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主任及各位實習負責老師 您好：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 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成大醫院物理治療中心目前正在辦理115學年度實習生招生事宜，敬請貴系轉知優秀學生申請本中心實習。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 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實習項目如下：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b/>
          <w:bCs/>
          <w:color w:val="FF0000"/>
        </w:rPr>
        <w:t>1. 骨科物理治療實習，B1-B3，骨科480小時。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2. 高齡物理治療實習</w:t>
      </w:r>
      <w:r>
        <w:rPr>
          <w:rFonts w:ascii="標楷體" w:eastAsia="標楷體" w:hAnsi="標楷體" w:hint="eastAsia"/>
          <w:b/>
          <w:bCs/>
          <w:color w:val="000000"/>
          <w:u w:val="single"/>
        </w:rPr>
        <w:t>（限成大）</w:t>
      </w:r>
      <w:r>
        <w:rPr>
          <w:rFonts w:ascii="標楷體" w:eastAsia="標楷體" w:hAnsi="標楷體" w:hint="eastAsia"/>
          <w:color w:val="000000"/>
        </w:rPr>
        <w:t>，A7 - A8，其他240小時。(本項目實習內容包括失智症物理治療、巴金森氏症物理治療、眩暈物理治療、慢性肺阻塞病房物理治療等。)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 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申請程序：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1. 學系統一以電子郵件回傳申請名單(附件一)。(未經學系回傳名單不受理。)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2. 申請學生以電子郵件繳交自傳及成績單電子檔。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(1)郵件主旨：實習申請_學校_姓名。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(2)自傳檔名：自傳_學校_姓名。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(3)成績單檔名：成績單_學校_姓名。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以上事項必須於</w:t>
      </w:r>
      <w:r>
        <w:rPr>
          <w:rFonts w:ascii="標楷體" w:eastAsia="標楷體" w:hAnsi="標楷體" w:hint="eastAsia"/>
          <w:b/>
          <w:bCs/>
          <w:color w:val="FF0000"/>
        </w:rPr>
        <w:t>2026年2月28日17:00以前完成</w:t>
      </w:r>
      <w:r>
        <w:rPr>
          <w:rFonts w:ascii="標楷體" w:eastAsia="標楷體" w:hAnsi="標楷體" w:hint="eastAsia"/>
          <w:color w:val="000000"/>
        </w:rPr>
        <w:t>，逾期恕不受理。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 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b/>
          <w:bCs/>
          <w:color w:val="000000"/>
        </w:rPr>
        <w:t>錄取公告：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b/>
          <w:bCs/>
          <w:color w:val="000000"/>
        </w:rPr>
        <w:t>1. 錄取名單將於3月10日以電子郵件通知學系及錄取者，錄取名單另於本中心網頁公告。</w:t>
      </w:r>
      <w:r>
        <w:rPr>
          <w:rFonts w:ascii="標楷體" w:eastAsia="標楷體" w:hAnsi="標楷體" w:hint="eastAsia"/>
          <w:color w:val="000000"/>
        </w:rPr>
        <w:t>(公告網頁：</w:t>
      </w:r>
      <w:hyperlink r:id="rId6" w:tgtFrame="_blank" w:history="1">
        <w:r>
          <w:rPr>
            <w:rStyle w:val="a7"/>
            <w:rFonts w:ascii="標楷體" w:eastAsia="標楷體" w:hAnsi="標楷體" w:hint="eastAsia"/>
          </w:rPr>
          <w:t>https://site-938546-1054-6158.mystrikingly.com</w:t>
        </w:r>
      </w:hyperlink>
      <w:r>
        <w:rPr>
          <w:rFonts w:ascii="標楷體" w:eastAsia="標楷體" w:hAnsi="標楷體" w:hint="eastAsia"/>
          <w:color w:val="000000"/>
        </w:rPr>
        <w:t>)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b/>
          <w:bCs/>
          <w:color w:val="000000"/>
        </w:rPr>
        <w:t>2. 請學系統一於3月20日前以電子郵件回覆確認學生實習意願。(請檢附學生實習意願書檔案，未檢附實習意願書視同放棄錄取。)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b/>
          <w:bCs/>
          <w:color w:val="000000"/>
        </w:rPr>
        <w:t>3. 中心將於3月24日公告最終名單。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 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注意事項：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1. 報到時應繳交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(1)體檢報告，詳細內容請至成大醫院教學中心網頁查詢(</w:t>
      </w:r>
      <w:hyperlink r:id="rId7" w:tgtFrame="_blank" w:history="1">
        <w:r>
          <w:rPr>
            <w:rStyle w:val="a7"/>
            <w:rFonts w:ascii="標楷體" w:eastAsia="標楷體" w:hAnsi="標楷體" w:hint="eastAsia"/>
          </w:rPr>
          <w:t>https://educ.hosp.ncku.edu.tw/wfm/wfmq01.aspx</w:t>
        </w:r>
      </w:hyperlink>
      <w:r>
        <w:rPr>
          <w:rFonts w:ascii="標楷體" w:eastAsia="標楷體" w:hAnsi="標楷體" w:hint="eastAsia"/>
          <w:color w:val="000000"/>
        </w:rPr>
        <w:t>)。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(2)因應COVID-19疫情，相關報到規定滾動式修正，請洽成大醫院教學中心陳均維先生(06-2353535分機4625)確認。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 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謝謝您的幫忙，有任何問題都歡迎來電或email詢問。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 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成大醫院物理治療中心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t>楊政峯主任/薛孟怡物理治療師</w:t>
      </w:r>
    </w:p>
    <w:p w:rsidR="004D2F44" w:rsidRDefault="004D2F44" w:rsidP="004D2F44">
      <w:pPr>
        <w:rPr>
          <w:rFonts w:ascii="Calibri" w:hAnsi="Calibri"/>
          <w:color w:val="000000"/>
        </w:rPr>
      </w:pPr>
      <w:r>
        <w:rPr>
          <w:rFonts w:ascii="標楷體" w:eastAsia="標楷體" w:hAnsi="標楷體" w:hint="eastAsia"/>
          <w:color w:val="000000"/>
        </w:rPr>
        <w:lastRenderedPageBreak/>
        <w:t xml:space="preserve">(06)2353535轉3015 </w:t>
      </w:r>
    </w:p>
    <w:p w:rsidR="004D2F44" w:rsidRDefault="004D2F44" w:rsidP="004D2F44">
      <w:pPr>
        <w:rPr>
          <w:rFonts w:ascii="Calibri" w:hAnsi="Calibri"/>
          <w:color w:val="000000"/>
        </w:rPr>
      </w:pPr>
      <w:hyperlink r:id="rId8" w:tgtFrame="_blank" w:history="1">
        <w:r>
          <w:rPr>
            <w:rStyle w:val="a7"/>
            <w:rFonts w:ascii="標楷體" w:eastAsia="標楷體" w:hAnsi="標楷體" w:hint="eastAsia"/>
          </w:rPr>
          <w:t>nckuptc@gmail.com</w:t>
        </w:r>
      </w:hyperlink>
    </w:p>
    <w:p w:rsidR="00A47C26" w:rsidRPr="004D2F44" w:rsidRDefault="00A47C26">
      <w:bookmarkStart w:id="0" w:name="_GoBack"/>
      <w:bookmarkEnd w:id="0"/>
    </w:p>
    <w:sectPr w:rsidR="00A47C26" w:rsidRPr="004D2F4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6F2" w:rsidRDefault="008B66F2" w:rsidP="004D2F44">
      <w:r>
        <w:separator/>
      </w:r>
    </w:p>
  </w:endnote>
  <w:endnote w:type="continuationSeparator" w:id="0">
    <w:p w:rsidR="008B66F2" w:rsidRDefault="008B66F2" w:rsidP="004D2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6F2" w:rsidRDefault="008B66F2" w:rsidP="004D2F44">
      <w:r>
        <w:separator/>
      </w:r>
    </w:p>
  </w:footnote>
  <w:footnote w:type="continuationSeparator" w:id="0">
    <w:p w:rsidR="008B66F2" w:rsidRDefault="008B66F2" w:rsidP="004D2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832"/>
    <w:rsid w:val="004D2F44"/>
    <w:rsid w:val="008B66F2"/>
    <w:rsid w:val="00A13832"/>
    <w:rsid w:val="00A4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7C8C399-2FBE-419D-915C-C4D9B548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F44"/>
    <w:rPr>
      <w:rFonts w:ascii="SimSun" w:eastAsia="SimSun" w:hAnsi="SimSun" w:cs="SimSun"/>
      <w:kern w:val="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2F4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a4">
    <w:name w:val="頁首 字元"/>
    <w:basedOn w:val="a0"/>
    <w:link w:val="a3"/>
    <w:uiPriority w:val="99"/>
    <w:rsid w:val="004D2F4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D2F4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a6">
    <w:name w:val="頁尾 字元"/>
    <w:basedOn w:val="a0"/>
    <w:link w:val="a5"/>
    <w:uiPriority w:val="99"/>
    <w:rsid w:val="004D2F44"/>
    <w:rPr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4D2F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3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ckuptc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c.hosp.ncku.edu.tw/wfm/wfmq01.asp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te-938546-1054-6158.mystrikingly.co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845</Characters>
  <Application>Microsoft Office Word</Application>
  <DocSecurity>0</DocSecurity>
  <Lines>7</Lines>
  <Paragraphs>1</Paragraphs>
  <ScaleCrop>false</ScaleCrop>
  <Company>ISU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2</cp:revision>
  <dcterms:created xsi:type="dcterms:W3CDTF">2025-12-08T00:19:00Z</dcterms:created>
  <dcterms:modified xsi:type="dcterms:W3CDTF">2025-12-08T00:19:00Z</dcterms:modified>
</cp:coreProperties>
</file>